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136C" w14:textId="77777777" w:rsidR="00277000" w:rsidRDefault="00277000" w:rsidP="00277000">
      <w:proofErr w:type="spellStart"/>
      <w:r>
        <w:t>Lavrov</w:t>
      </w:r>
      <w:proofErr w:type="spellEnd"/>
      <w:r>
        <w:t>: Russische militaire operatie in Oekraïne zou 'een einde moeten maken aan de totale Amerikaanse dominantie'</w:t>
      </w:r>
    </w:p>
    <w:p w14:paraId="79E1E954" w14:textId="6B136EF4" w:rsidR="00277000" w:rsidRDefault="00277000" w:rsidP="00277000">
      <w:r>
        <w:t xml:space="preserve">11 apr 2022 </w:t>
      </w:r>
    </w:p>
    <w:p w14:paraId="55FA91B9" w14:textId="639464C0" w:rsidR="00277000" w:rsidRDefault="00277000" w:rsidP="00277000">
      <w:r>
        <w:t xml:space="preserve">De Russische speciale militaire operatie in Oekraïne heeft tot doel een einde te maken aan het ongebreidelde streven naar dominantie door de VS en andere westerse landen. Dat zei de Russische </w:t>
      </w:r>
    </w:p>
    <w:p w14:paraId="08B53C01" w14:textId="77777777" w:rsidR="00277000" w:rsidRDefault="00277000" w:rsidP="00277000">
      <w:r>
        <w:t xml:space="preserve">In een interview met de tv-zender Rossiya 24 maakte de Russische hoofddiplomaat Sergei </w:t>
      </w:r>
      <w:proofErr w:type="spellStart"/>
      <w:r>
        <w:t>Lavrov</w:t>
      </w:r>
      <w:proofErr w:type="spellEnd"/>
      <w:r>
        <w:t xml:space="preserve"> bekend dat de Russische doelen in Oekraïne ook gevolgen hebben voor de VS en hun bondgenoten. Meer specifiek is de speciale militaire operatie bedoeld om een ​​einde te maken aan de meedogenloze zoektocht van de VS naar totale wereldheerschappij. Letterlijk stond er:</w:t>
      </w:r>
    </w:p>
    <w:p w14:paraId="3E865C33" w14:textId="77777777" w:rsidR="00277000" w:rsidRDefault="00277000" w:rsidP="00277000">
      <w:r>
        <w:t>"Onze speciale militaire operatie heeft tot doel een einde te maken aan de roekeloze expansie en het roekeloze streven naar totale overheersing door de Verenigde Staten en de rest van de westerse wereld op het internationale toneel."</w:t>
      </w:r>
    </w:p>
    <w:p w14:paraId="6AA4FE91" w14:textId="4EE9F8FC" w:rsidR="00277000" w:rsidRDefault="00277000" w:rsidP="00277000">
      <w:proofErr w:type="spellStart"/>
      <w:r>
        <w:t>Lavrov</w:t>
      </w:r>
      <w:proofErr w:type="spellEnd"/>
      <w:r>
        <w:t xml:space="preserve"> benadrukte dat de basis voor een dergelijke actie door Washington de flagrante schending van het internationaal recht was, terwijl de regels van een dergelijk systeem onduidelijk waren en op ad-hoc</w:t>
      </w:r>
      <w:r>
        <w:t xml:space="preserve"> </w:t>
      </w:r>
      <w:r>
        <w:t>basis door het Witte Huis en het ministerie van Buitenlandse Zaken werden uitgewerkt:</w:t>
      </w:r>
    </w:p>
    <w:p w14:paraId="296B8114" w14:textId="77777777" w:rsidR="00277000" w:rsidRDefault="00277000" w:rsidP="00277000">
      <w:r>
        <w:t>"In Kosovo kun je de onafhankelijkheid zonder referendum erkennen, maar op de Krim, als resultaat van een referendum dat is waargenomen door honderden objectieve vertegenwoordigers van het buitenland, het publiek van andere landen, kun je dat niet. In Irak, op 10.000 kilometer afstand van de VS, ze zagen een bedreiging voor hun veiligheid, bombardeerden die, vonden geen bedreiging en verontschuldigden zich niet eens."</w:t>
      </w:r>
    </w:p>
    <w:p w14:paraId="71CC98DC" w14:textId="77777777" w:rsidR="00277000" w:rsidRDefault="00277000" w:rsidP="00277000">
      <w:r>
        <w:t>Regimeverandering in Rusland is al jaren een doel van de VS</w:t>
      </w:r>
    </w:p>
    <w:p w14:paraId="51112D6D" w14:textId="77777777" w:rsidR="00277000" w:rsidRDefault="00277000" w:rsidP="00277000">
      <w:r>
        <w:t xml:space="preserve">Tegelijkertijd wees de Russische minister van Buitenlandse Zaken erop dat de houding van de Verenigde Staten en hun bondgenoten ten opzichte van Rusland is veranderd. </w:t>
      </w:r>
      <w:proofErr w:type="spellStart"/>
      <w:r>
        <w:t>Lavrov</w:t>
      </w:r>
      <w:proofErr w:type="spellEnd"/>
      <w:r>
        <w:t xml:space="preserve"> specificeerde dat dit beleid niet alleen wordt bepaald door Oekraïne, maar ook door het feit dat Oekraïne een springplank is geworden voor de definitieve onderdrukking van Rusland:</w:t>
      </w:r>
    </w:p>
    <w:p w14:paraId="32D6F1CF" w14:textId="77777777" w:rsidR="00277000" w:rsidRDefault="00277000" w:rsidP="00277000">
      <w:r>
        <w:t>"Dit is een zeer ernstige ommekeer in het beleid dat de Europese Unie en het Westen in het algemeen, onder leiding van de Verenigde Staten, begonnen na te streven na de lancering van onze speciale militaire operatie, een beleid dat in sommige opzichten verbittering en zelfs grimmigheid weerspiegelt."</w:t>
      </w:r>
    </w:p>
    <w:p w14:paraId="62677FBD" w14:textId="77777777" w:rsidR="00277000" w:rsidRDefault="00277000" w:rsidP="00277000">
      <w:r>
        <w:t xml:space="preserve">Ondanks alles onderstreepte </w:t>
      </w:r>
      <w:proofErr w:type="spellStart"/>
      <w:r>
        <w:t>Lavrov</w:t>
      </w:r>
      <w:proofErr w:type="spellEnd"/>
      <w:r>
        <w:t xml:space="preserve"> nogmaals dat Rusland "met zijn geschiedenis, met zijn tradities" nooit een ondergeschikte positie zal innemen. Hij voegde toe:</w:t>
      </w:r>
    </w:p>
    <w:p w14:paraId="189D047C" w14:textId="07B5F8B8" w:rsidR="00A13ADC" w:rsidRDefault="00277000" w:rsidP="00277000">
      <w:r>
        <w:t>"We kunnen alleen lid zijn van de internationale gemeenschap onder gelijke voorwaarden van ondeelbare veiligheid."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00"/>
    <w:rsid w:val="00277000"/>
    <w:rsid w:val="004F74E7"/>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DC5D"/>
  <w15:chartTrackingRefBased/>
  <w15:docId w15:val="{BAFC7C2A-1694-404A-9E53-850BE72A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2022-04-15T18:34:00Z</dcterms:created>
  <dcterms:modified xsi:type="dcterms:W3CDTF">2022-04-15T18:45:00Z</dcterms:modified>
</cp:coreProperties>
</file>