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CDA3C" w14:textId="1F889A59" w:rsidR="008B1784" w:rsidRDefault="008B1784" w:rsidP="008B1784">
      <w:r>
        <w:t>Executies in Iran: geen vreedzame demonstranten</w:t>
      </w:r>
      <w:r>
        <w:t>.</w:t>
      </w:r>
    </w:p>
    <w:p w14:paraId="37DD1FAA" w14:textId="31F0A107" w:rsidR="008B1784" w:rsidRDefault="008B1784" w:rsidP="008B1784">
      <w:r>
        <w:t xml:space="preserve">11 jan. 2023 </w:t>
      </w:r>
    </w:p>
    <w:p w14:paraId="03ED42C6" w14:textId="77777777" w:rsidR="008B1784" w:rsidRDefault="008B1784" w:rsidP="008B1784">
      <w:r>
        <w:t xml:space="preserve">Afgelopen weekend zijn twee mannen geëxecuteerd in verband met de recente onrust in Iran. Mohammad </w:t>
      </w:r>
      <w:proofErr w:type="spellStart"/>
      <w:r>
        <w:t>Hosseini</w:t>
      </w:r>
      <w:proofErr w:type="spellEnd"/>
      <w:r>
        <w:t xml:space="preserve"> en Mohammad </w:t>
      </w:r>
      <w:proofErr w:type="spellStart"/>
      <w:r>
        <w:t>Mehdi</w:t>
      </w:r>
      <w:proofErr w:type="spellEnd"/>
      <w:r>
        <w:t xml:space="preserve"> </w:t>
      </w:r>
      <w:proofErr w:type="spellStart"/>
      <w:r>
        <w:t>Karami</w:t>
      </w:r>
      <w:proofErr w:type="spellEnd"/>
      <w:r>
        <w:t xml:space="preserve"> zouden op 3 november in </w:t>
      </w:r>
      <w:proofErr w:type="spellStart"/>
      <w:r>
        <w:t>Karaj</w:t>
      </w:r>
      <w:proofErr w:type="spellEnd"/>
      <w:r>
        <w:t xml:space="preserve"> een bewaker hebben vermoord met een machete. Dit brengt het aantal mannen dat het laatst is geëxecuteerd op vier.</w:t>
      </w:r>
    </w:p>
    <w:p w14:paraId="68CF8AD5" w14:textId="77777777" w:rsidR="008B1784" w:rsidRDefault="008B1784" w:rsidP="008B1784">
      <w:r>
        <w:t xml:space="preserve">Deze hernieuwde executies hebben, zoals te verwachten was, tot verontwaardiging in het Westen geleid. De woordvoerster van </w:t>
      </w:r>
      <w:proofErr w:type="spellStart"/>
      <w:r>
        <w:t>Josep</w:t>
      </w:r>
      <w:proofErr w:type="spellEnd"/>
      <w:r>
        <w:t xml:space="preserve"> </w:t>
      </w:r>
      <w:proofErr w:type="spellStart"/>
      <w:r>
        <w:t>Borrell</w:t>
      </w:r>
      <w:proofErr w:type="spellEnd"/>
      <w:r>
        <w:t xml:space="preserve">, hoofd van het buitenlands beleid van de EU, riep Iran op om de opgelegde doodvonnissen "onmiddellijk op te heffen". De Duitse minister van Buitenlandse Zaken </w:t>
      </w:r>
      <w:proofErr w:type="spellStart"/>
      <w:r>
        <w:t>Annalena</w:t>
      </w:r>
      <w:proofErr w:type="spellEnd"/>
      <w:r>
        <w:t xml:space="preserve"> Baerbock schreef op Twitter: "Nog twee verschrikkelijke lotgevallen die ons aanmoedigen om de druk op Teheran met de EU verder op te voeren." Het is "schokkend dat Iran demonstranten blijft executeren ondanks de internationale verontwaardiging", zei de Hoge Commissaris voor de Mensenrechten van de VN. </w:t>
      </w:r>
    </w:p>
    <w:p w14:paraId="1C8B3D11" w14:textId="77777777" w:rsidR="008B1784" w:rsidRDefault="008B1784" w:rsidP="008B1784">
      <w:r>
        <w:t xml:space="preserve">Na de executie van </w:t>
      </w:r>
      <w:proofErr w:type="spellStart"/>
      <w:r>
        <w:t>Karami</w:t>
      </w:r>
      <w:proofErr w:type="spellEnd"/>
      <w:r>
        <w:t xml:space="preserve"> en </w:t>
      </w:r>
      <w:proofErr w:type="spellStart"/>
      <w:r>
        <w:t>Hosseini</w:t>
      </w:r>
      <w:proofErr w:type="spellEnd"/>
      <w:r>
        <w:t xml:space="preserve"> zaterdag in Iran, ontbood minister van Buitenlandse Zaken </w:t>
      </w:r>
      <w:proofErr w:type="spellStart"/>
      <w:r>
        <w:t>Annalena</w:t>
      </w:r>
      <w:proofErr w:type="spellEnd"/>
      <w:r>
        <w:t xml:space="preserve"> Baerbock de Iraanse ambassadeur bij het ministerie van Buitenlandse Zaken. Baerbock dreigde dat de "brute repressie" van de Iraanse regering tegen haar volk "niet zonder gevolgen zou blijven".</w:t>
      </w:r>
    </w:p>
    <w:p w14:paraId="465F7BFF" w14:textId="775E66C0" w:rsidR="008B1784" w:rsidRDefault="008B1784" w:rsidP="008B1784">
      <w:r>
        <w:t>Zoals gewoonlijk de westerse mainstream media</w:t>
      </w:r>
      <w:r>
        <w:t xml:space="preserve"> </w:t>
      </w:r>
      <w:r>
        <w:t>probeerde in een grootschalige campagne de vermeende moordenaars af te schilderen als "vreedzame demonstranten" die alleen werden geëxecuteerd "omdat ze deelnamen aan protesten".</w:t>
      </w:r>
    </w:p>
    <w:p w14:paraId="16AFA787" w14:textId="77777777" w:rsidR="008B1784" w:rsidRDefault="008B1784" w:rsidP="008B1784">
      <w:r>
        <w:t xml:space="preserve">Volgens Press TV  blokkeerde een groep gewelddadige relschoppers op 3 november 2022 de snelweg </w:t>
      </w:r>
      <w:proofErr w:type="spellStart"/>
      <w:r>
        <w:t>Karaj-Ghazvin</w:t>
      </w:r>
      <w:proofErr w:type="spellEnd"/>
      <w:r>
        <w:t>, waardoor er urenlang een verkeersopstopping op de snelweg ontstond. Het nieuwsportaal meldde:</w:t>
      </w:r>
    </w:p>
    <w:p w14:paraId="71864AA4" w14:textId="77777777" w:rsidR="008B1784" w:rsidRDefault="008B1784" w:rsidP="008B1784">
      <w:r>
        <w:t>"De barbaarsheid van de relschoppers, te zien in virale video's, was onthutsend. Een politiebusje werd aangevallen en een politiepost in brand gestoken, waarbij vijf politieagenten en zes burgers ernstig gewond raakten."</w:t>
      </w:r>
    </w:p>
    <w:p w14:paraId="053FF33D" w14:textId="77777777" w:rsidR="008B1784" w:rsidRDefault="008B1784" w:rsidP="008B1784">
      <w:r>
        <w:t xml:space="preserve">Onder degenen die vastzaten in de file was de 26-jarige </w:t>
      </w:r>
      <w:proofErr w:type="spellStart"/>
      <w:r>
        <w:t>Ruhollah</w:t>
      </w:r>
      <w:proofErr w:type="spellEnd"/>
      <w:r>
        <w:t xml:space="preserve"> </w:t>
      </w:r>
      <w:proofErr w:type="spellStart"/>
      <w:r>
        <w:t>Ajamian</w:t>
      </w:r>
      <w:proofErr w:type="spellEnd"/>
      <w:r>
        <w:t xml:space="preserve">, een jonge </w:t>
      </w:r>
      <w:proofErr w:type="spellStart"/>
      <w:r>
        <w:t>Basij</w:t>
      </w:r>
      <w:proofErr w:type="spellEnd"/>
      <w:r>
        <w:t xml:space="preserve">-militie. Hij hielp de blokkade op de snelweg te beëindigen, maar werd bruut aangevallen door een groep relschoppers, aldus bronnen. </w:t>
      </w:r>
      <w:proofErr w:type="spellStart"/>
      <w:r>
        <w:t>Ajamian</w:t>
      </w:r>
      <w:proofErr w:type="spellEnd"/>
      <w:r>
        <w:t xml:space="preserve"> werd herhaaldelijk aangevallen met een machete, gestenigd en brutaal geslagen door relschoppers. Toen sleepten ongeveer 30 mensen hem halfdood de straat op. </w:t>
      </w:r>
      <w:proofErr w:type="spellStart"/>
      <w:r>
        <w:t>Basij</w:t>
      </w:r>
      <w:proofErr w:type="spellEnd"/>
      <w:r>
        <w:t xml:space="preserve"> is een als vrijwillige militie georganiseerde groep die rapporteert aan de Iraanse Revolutionaire Garde en de politie helpt bij crises.</w:t>
      </w:r>
    </w:p>
    <w:p w14:paraId="617242CF" w14:textId="77777777" w:rsidR="008B1784" w:rsidRDefault="008B1784" w:rsidP="008B1784">
      <w:r>
        <w:t xml:space="preserve">In totaal werden 16 relschoppers gearresteerd in verband met deze verraderlijke moord. Na een rechtszaak heeft de rechtbank </w:t>
      </w:r>
      <w:proofErr w:type="spellStart"/>
      <w:r>
        <w:t>Karami</w:t>
      </w:r>
      <w:proofErr w:type="spellEnd"/>
      <w:r>
        <w:t xml:space="preserve"> en </w:t>
      </w:r>
      <w:proofErr w:type="spellStart"/>
      <w:r>
        <w:t>Hosseini</w:t>
      </w:r>
      <w:proofErr w:type="spellEnd"/>
      <w:r>
        <w:t xml:space="preserve"> schuldig bevonden aan respectievelijk de hoofd- en mededaders van dit misdrijf.</w:t>
      </w:r>
    </w:p>
    <w:p w14:paraId="7779E852" w14:textId="77777777" w:rsidR="008B1784" w:rsidRDefault="008B1784" w:rsidP="008B1784"/>
    <w:p w14:paraId="51F6AEC9" w14:textId="1AD28BED" w:rsidR="00A13ADC" w:rsidRDefault="008B1784" w:rsidP="008B1784">
      <w:r>
        <w:t>Sinds het mislukken van de opstand in Iran lijken de westerse media zich te willen focussen op de rechtszaak in Iran in verband met de recente onrust om zo de "protesten" nieuw leven in te blazen. De recente onrust in Iran had aan minstens 300 levens geëist, onder wie demonstranten, gewapende relschoppers en Iraanse veiligheidstroepen. Teheran beschuldigde buitenlandse mogendheden ervan de onrust in het land aan te wakkeren.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84"/>
    <w:rsid w:val="008B1784"/>
    <w:rsid w:val="00A13ADC"/>
    <w:rsid w:val="00D37396"/>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7217"/>
  <w15:chartTrackingRefBased/>
  <w15:docId w15:val="{4DC2DBB4-9F84-4B5A-9C59-5FE556CF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473</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2023-01-11T15:12:00Z</dcterms:created>
  <dcterms:modified xsi:type="dcterms:W3CDTF">2023-01-11T15:30:00Z</dcterms:modified>
</cp:coreProperties>
</file>